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E0379" w14:textId="77777777" w:rsidR="002E6A8D" w:rsidRPr="00F74317" w:rsidRDefault="002E6A8D" w:rsidP="00F74317">
      <w:pPr>
        <w:spacing w:line="240" w:lineRule="auto"/>
        <w:ind w:left="360"/>
        <w:rPr>
          <w:rFonts w:eastAsia="Times New Roman" w:cstheme="minorHAnsi"/>
          <w:sz w:val="24"/>
          <w:szCs w:val="24"/>
        </w:rPr>
      </w:pPr>
      <w:r w:rsidRPr="00F74317">
        <w:rPr>
          <w:rFonts w:eastAsia="Times New Roman" w:cstheme="minorHAnsi"/>
          <w:b/>
          <w:bCs/>
          <w:sz w:val="24"/>
          <w:szCs w:val="24"/>
        </w:rPr>
        <w:t>Company Overview</w:t>
      </w:r>
    </w:p>
    <w:p w14:paraId="15780C0E" w14:textId="77777777" w:rsidR="002E6A8D" w:rsidRPr="00F74317" w:rsidRDefault="002E6A8D" w:rsidP="00F74317">
      <w:pPr>
        <w:spacing w:line="240" w:lineRule="auto"/>
        <w:ind w:left="360"/>
        <w:rPr>
          <w:rFonts w:eastAsia="Times New Roman" w:cstheme="minorHAnsi"/>
          <w:sz w:val="24"/>
          <w:szCs w:val="24"/>
        </w:rPr>
      </w:pPr>
      <w:r w:rsidRPr="00F74317">
        <w:rPr>
          <w:rFonts w:eastAsia="Times New Roman" w:cstheme="minorHAnsi"/>
          <w:sz w:val="24"/>
          <w:szCs w:val="24"/>
        </w:rPr>
        <w:t>The Colorado Outward Bound School is a non-profit adventure-based education organization that emphasizes personal growth through challenge and experience.  For over 50 years our wilderness courses have focused on inspiring responsibility, teamwork, confidence, compassion, and environmental and community stewardship.</w:t>
      </w:r>
    </w:p>
    <w:p w14:paraId="3973396C" w14:textId="77777777" w:rsidR="002E6A8D" w:rsidRPr="00F74317" w:rsidRDefault="002E6A8D" w:rsidP="00F74317">
      <w:pPr>
        <w:spacing w:line="240" w:lineRule="auto"/>
        <w:ind w:left="360"/>
        <w:rPr>
          <w:rFonts w:eastAsia="Times New Roman" w:cstheme="minorHAnsi"/>
          <w:sz w:val="24"/>
          <w:szCs w:val="24"/>
        </w:rPr>
      </w:pPr>
      <w:r w:rsidRPr="00F74317">
        <w:rPr>
          <w:rFonts w:eastAsia="Times New Roman" w:cstheme="minorHAnsi"/>
          <w:b/>
          <w:bCs/>
          <w:sz w:val="24"/>
          <w:szCs w:val="24"/>
        </w:rPr>
        <w:t>Job Summary</w:t>
      </w:r>
    </w:p>
    <w:p w14:paraId="61EFD91C" w14:textId="18B7453C" w:rsidR="00FB1E72" w:rsidRPr="00F74317" w:rsidRDefault="00FB1E72" w:rsidP="00F74317">
      <w:pPr>
        <w:spacing w:before="100" w:beforeAutospacing="1" w:after="100" w:afterAutospacing="1" w:line="240" w:lineRule="auto"/>
        <w:ind w:left="360"/>
        <w:rPr>
          <w:rFonts w:eastAsia="Times New Roman" w:cstheme="minorHAnsi"/>
          <w:sz w:val="24"/>
          <w:szCs w:val="24"/>
        </w:rPr>
      </w:pPr>
      <w:r w:rsidRPr="00F74317">
        <w:rPr>
          <w:rFonts w:eastAsia="Times New Roman" w:cstheme="minorHAnsi"/>
          <w:sz w:val="24"/>
          <w:szCs w:val="24"/>
        </w:rPr>
        <w:t>The COBS Field and Support Internship position is an entry level support role based in either the Southwest Program (SWP) of Moab, Utah or the Rocky Mountain Program (RMP) of Leadville, Colorado.  It is a seasonal role starting in approximately mid-May and ending in late August, exact dates vary each year.</w:t>
      </w:r>
    </w:p>
    <w:p w14:paraId="7A4B089C" w14:textId="4297A9D4" w:rsidR="002E6A8D" w:rsidRPr="00F74317" w:rsidRDefault="002E6A8D" w:rsidP="00F74317">
      <w:pPr>
        <w:ind w:left="360"/>
        <w:rPr>
          <w:rFonts w:cstheme="minorHAnsi"/>
        </w:rPr>
      </w:pPr>
      <w:r w:rsidRPr="00F74317">
        <w:rPr>
          <w:rFonts w:cstheme="minorHAnsi"/>
        </w:rPr>
        <w:t>The Internship in the Rocky Mountain and Southwest Programs have two primary roles: learning how to instruct and logistically supporting field courses.  Through th</w:t>
      </w:r>
      <w:r w:rsidR="00667039" w:rsidRPr="00F74317">
        <w:rPr>
          <w:rFonts w:cstheme="minorHAnsi"/>
        </w:rPr>
        <w:t>is role</w:t>
      </w:r>
      <w:r w:rsidRPr="00F74317">
        <w:rPr>
          <w:rFonts w:cstheme="minorHAnsi"/>
        </w:rPr>
        <w:t>, an Intern will gain an entry level appreciation and knowledge for outdoor education program management and instructing.</w:t>
      </w:r>
      <w:r w:rsidR="00667039" w:rsidRPr="00F74317">
        <w:rPr>
          <w:rFonts w:cstheme="minorHAnsi"/>
        </w:rPr>
        <w:t xml:space="preserve">  After the position ends, the intern will have a better understanding and skillset to decide which realm to continue in – at</w:t>
      </w:r>
      <w:r w:rsidR="00FB1E72" w:rsidRPr="00F74317">
        <w:rPr>
          <w:rFonts w:cstheme="minorHAnsi"/>
        </w:rPr>
        <w:t xml:space="preserve"> COBS this would be either working towards becoming</w:t>
      </w:r>
      <w:r w:rsidR="00667039" w:rsidRPr="00F74317">
        <w:rPr>
          <w:rFonts w:cstheme="minorHAnsi"/>
        </w:rPr>
        <w:t xml:space="preserve"> an Instructor or a Logistics Coordinator.</w:t>
      </w:r>
    </w:p>
    <w:p w14:paraId="76FBD049" w14:textId="748BB74F" w:rsidR="002E6A8D" w:rsidRPr="00F74317" w:rsidRDefault="002E6A8D" w:rsidP="00F74317">
      <w:pPr>
        <w:spacing w:line="240" w:lineRule="auto"/>
        <w:ind w:left="360"/>
        <w:rPr>
          <w:rFonts w:eastAsia="Times New Roman" w:cstheme="minorHAnsi"/>
          <w:sz w:val="24"/>
          <w:szCs w:val="24"/>
        </w:rPr>
      </w:pPr>
      <w:r w:rsidRPr="00F74317">
        <w:rPr>
          <w:rFonts w:cstheme="minorHAnsi"/>
        </w:rPr>
        <w:t xml:space="preserve">The position starts with a 10 to 14-day wilderness and </w:t>
      </w:r>
      <w:r w:rsidR="00667039" w:rsidRPr="00F74317">
        <w:rPr>
          <w:rFonts w:cstheme="minorHAnsi"/>
        </w:rPr>
        <w:t>basecamp-based</w:t>
      </w:r>
      <w:r w:rsidRPr="00F74317">
        <w:rPr>
          <w:rFonts w:cstheme="minorHAnsi"/>
        </w:rPr>
        <w:t xml:space="preserve"> training and offers approximately three weeks of field time in an observational and mentored capacity, working directly with students and our instructors in the mountains, canyons, or rivers of Colorado and Utah (depending on which program you are </w:t>
      </w:r>
      <w:r w:rsidR="00667039" w:rsidRPr="00F74317">
        <w:rPr>
          <w:rFonts w:cstheme="minorHAnsi"/>
        </w:rPr>
        <w:t>a part</w:t>
      </w:r>
      <w:r w:rsidRPr="00F74317">
        <w:rPr>
          <w:rFonts w:cstheme="minorHAnsi"/>
        </w:rPr>
        <w:t xml:space="preserve"> of).  The remainder of the time will be spent supporting the programs logistical needs: packing food, driving students, organizing gear, and supporting courses in a mentored capacity.</w:t>
      </w:r>
    </w:p>
    <w:p w14:paraId="7584C755" w14:textId="7C26C90C" w:rsidR="002E6A8D" w:rsidRPr="00F74317" w:rsidRDefault="002E6A8D" w:rsidP="00F74317">
      <w:pPr>
        <w:spacing w:line="240" w:lineRule="auto"/>
        <w:ind w:left="360"/>
        <w:rPr>
          <w:rFonts w:eastAsia="Times New Roman" w:cstheme="minorHAnsi"/>
          <w:sz w:val="24"/>
          <w:szCs w:val="24"/>
        </w:rPr>
      </w:pPr>
      <w:r w:rsidRPr="00F74317">
        <w:rPr>
          <w:rFonts w:eastAsia="Times New Roman" w:cstheme="minorHAnsi"/>
          <w:sz w:val="24"/>
          <w:szCs w:val="24"/>
        </w:rPr>
        <w:t> </w:t>
      </w:r>
    </w:p>
    <w:p w14:paraId="01E0040A" w14:textId="77777777" w:rsidR="002E6A8D" w:rsidRPr="00F74317" w:rsidRDefault="002E6A8D" w:rsidP="00F74317">
      <w:pPr>
        <w:spacing w:line="240" w:lineRule="auto"/>
        <w:ind w:left="360"/>
        <w:rPr>
          <w:rFonts w:eastAsia="Times New Roman" w:cstheme="minorHAnsi"/>
          <w:sz w:val="24"/>
          <w:szCs w:val="24"/>
        </w:rPr>
      </w:pPr>
      <w:r w:rsidRPr="00F74317">
        <w:rPr>
          <w:rFonts w:eastAsia="Times New Roman" w:cstheme="minorHAnsi"/>
          <w:b/>
          <w:bCs/>
          <w:sz w:val="24"/>
          <w:szCs w:val="24"/>
        </w:rPr>
        <w:t>Responsibilities and Duties</w:t>
      </w:r>
    </w:p>
    <w:p w14:paraId="31562CD0" w14:textId="11E0406E" w:rsidR="0024015A" w:rsidRPr="00F74317" w:rsidRDefault="00FB1E72" w:rsidP="00F74317">
      <w:pPr>
        <w:pStyle w:val="ListParagraph"/>
        <w:numPr>
          <w:ilvl w:val="0"/>
          <w:numId w:val="11"/>
        </w:numPr>
        <w:tabs>
          <w:tab w:val="num" w:pos="1440"/>
        </w:tabs>
        <w:spacing w:line="240" w:lineRule="auto"/>
        <w:textAlignment w:val="center"/>
        <w:rPr>
          <w:rFonts w:eastAsia="Times New Roman" w:cstheme="minorHAnsi"/>
        </w:rPr>
      </w:pPr>
      <w:r w:rsidRPr="00F74317">
        <w:rPr>
          <w:rFonts w:eastAsia="Times New Roman" w:cstheme="minorHAnsi"/>
          <w:sz w:val="24"/>
          <w:szCs w:val="24"/>
        </w:rPr>
        <w:t xml:space="preserve">Deliver the </w:t>
      </w:r>
      <w:proofErr w:type="gramStart"/>
      <w:r w:rsidRPr="00F74317">
        <w:rPr>
          <w:rFonts w:eastAsia="Times New Roman" w:cstheme="minorHAnsi"/>
          <w:sz w:val="24"/>
          <w:szCs w:val="24"/>
        </w:rPr>
        <w:t>Outward Bound</w:t>
      </w:r>
      <w:proofErr w:type="gramEnd"/>
      <w:r w:rsidRPr="00F74317">
        <w:rPr>
          <w:rFonts w:eastAsia="Times New Roman" w:cstheme="minorHAnsi"/>
          <w:sz w:val="24"/>
          <w:szCs w:val="24"/>
        </w:rPr>
        <w:t xml:space="preserve"> M</w:t>
      </w:r>
      <w:r w:rsidR="0024015A" w:rsidRPr="00F74317">
        <w:rPr>
          <w:rFonts w:eastAsia="Times New Roman" w:cstheme="minorHAnsi"/>
          <w:sz w:val="24"/>
          <w:szCs w:val="24"/>
        </w:rPr>
        <w:t>ission and Education Framework while teaching</w:t>
      </w:r>
      <w:r w:rsidRPr="00F74317">
        <w:rPr>
          <w:rFonts w:eastAsia="Times New Roman" w:cstheme="minorHAnsi"/>
          <w:sz w:val="24"/>
          <w:szCs w:val="24"/>
        </w:rPr>
        <w:t xml:space="preserve"> </w:t>
      </w:r>
      <w:r w:rsidR="00DB1D3D" w:rsidRPr="00F74317">
        <w:rPr>
          <w:rFonts w:eastAsia="Times New Roman" w:cstheme="minorHAnsi"/>
          <w:sz w:val="24"/>
          <w:szCs w:val="24"/>
        </w:rPr>
        <w:t xml:space="preserve">course components </w:t>
      </w:r>
      <w:r w:rsidRPr="00F74317">
        <w:rPr>
          <w:rFonts w:eastAsia="Times New Roman" w:cstheme="minorHAnsi"/>
          <w:sz w:val="24"/>
          <w:szCs w:val="24"/>
        </w:rPr>
        <w:t>or supporting courses</w:t>
      </w:r>
      <w:r w:rsidR="0024015A" w:rsidRPr="00F74317">
        <w:rPr>
          <w:rFonts w:eastAsia="Times New Roman" w:cstheme="minorHAnsi"/>
          <w:sz w:val="24"/>
          <w:szCs w:val="24"/>
        </w:rPr>
        <w:t xml:space="preserve">  </w:t>
      </w:r>
    </w:p>
    <w:p w14:paraId="2F669655" w14:textId="77777777" w:rsidR="00212A89" w:rsidRPr="00F74317" w:rsidRDefault="00212A89" w:rsidP="00F74317">
      <w:pPr>
        <w:pStyle w:val="ListParagraph"/>
        <w:numPr>
          <w:ilvl w:val="0"/>
          <w:numId w:val="11"/>
        </w:numPr>
        <w:spacing w:before="100" w:beforeAutospacing="1" w:after="100" w:afterAutospacing="1" w:line="240" w:lineRule="auto"/>
        <w:rPr>
          <w:rFonts w:eastAsia="Times New Roman" w:cstheme="minorHAnsi"/>
          <w:sz w:val="24"/>
          <w:szCs w:val="24"/>
        </w:rPr>
      </w:pPr>
      <w:r w:rsidRPr="00F74317">
        <w:rPr>
          <w:rFonts w:eastAsia="Times New Roman" w:cstheme="minorHAnsi"/>
          <w:sz w:val="24"/>
          <w:szCs w:val="24"/>
        </w:rPr>
        <w:t>Function as a driver for course events.  Operating large vehicles and driving on 4x4 roads is a common function of the job.  Additional trailer training and long-distance driving with a trailer may also be required</w:t>
      </w:r>
    </w:p>
    <w:p w14:paraId="1CF3D961" w14:textId="77777777" w:rsidR="002E6A8D" w:rsidRPr="00F74317" w:rsidRDefault="002E6A8D" w:rsidP="00F74317">
      <w:pPr>
        <w:pStyle w:val="ListParagraph"/>
        <w:numPr>
          <w:ilvl w:val="0"/>
          <w:numId w:val="11"/>
        </w:numPr>
        <w:tabs>
          <w:tab w:val="num" w:pos="1440"/>
        </w:tabs>
        <w:spacing w:line="240" w:lineRule="auto"/>
        <w:textAlignment w:val="center"/>
        <w:rPr>
          <w:rFonts w:eastAsia="Times New Roman" w:cstheme="minorHAnsi"/>
        </w:rPr>
      </w:pPr>
      <w:r w:rsidRPr="00F74317">
        <w:rPr>
          <w:rFonts w:eastAsia="Times New Roman" w:cstheme="minorHAnsi"/>
          <w:sz w:val="24"/>
          <w:szCs w:val="24"/>
        </w:rPr>
        <w:t>Orient new or returning staff to the location and logistic procedures for the course.  Also establish expectations with staff about their role within these logistics systems</w:t>
      </w:r>
    </w:p>
    <w:p w14:paraId="51E725B8" w14:textId="32984573" w:rsidR="002E6A8D" w:rsidRPr="00F74317" w:rsidRDefault="002E6A8D" w:rsidP="00F74317">
      <w:pPr>
        <w:pStyle w:val="ListParagraph"/>
        <w:numPr>
          <w:ilvl w:val="0"/>
          <w:numId w:val="11"/>
        </w:numPr>
        <w:tabs>
          <w:tab w:val="num" w:pos="1440"/>
        </w:tabs>
        <w:spacing w:line="240" w:lineRule="auto"/>
        <w:textAlignment w:val="center"/>
        <w:rPr>
          <w:rFonts w:eastAsia="Times New Roman" w:cstheme="minorHAnsi"/>
        </w:rPr>
      </w:pPr>
      <w:r w:rsidRPr="00F74317">
        <w:rPr>
          <w:rFonts w:eastAsia="Times New Roman" w:cstheme="minorHAnsi"/>
          <w:sz w:val="24"/>
          <w:szCs w:val="24"/>
        </w:rPr>
        <w:t>Contribute to the maintenance of our vehicle fleet through vehicle checks and communicating necessary repairs</w:t>
      </w:r>
    </w:p>
    <w:p w14:paraId="16AD0D12" w14:textId="47E5CFC1" w:rsidR="00E76C68" w:rsidRPr="00F74317" w:rsidRDefault="00E76C68" w:rsidP="00F74317">
      <w:pPr>
        <w:pStyle w:val="ListParagraph"/>
        <w:numPr>
          <w:ilvl w:val="0"/>
          <w:numId w:val="11"/>
        </w:numPr>
        <w:tabs>
          <w:tab w:val="num" w:pos="1440"/>
        </w:tabs>
        <w:spacing w:line="240" w:lineRule="auto"/>
        <w:textAlignment w:val="center"/>
        <w:rPr>
          <w:rFonts w:eastAsia="Times New Roman" w:cstheme="minorHAnsi"/>
        </w:rPr>
      </w:pPr>
      <w:r w:rsidRPr="00F74317">
        <w:rPr>
          <w:rFonts w:eastAsia="Times New Roman" w:cstheme="minorHAnsi"/>
          <w:sz w:val="24"/>
          <w:szCs w:val="24"/>
        </w:rPr>
        <w:t>Follow warehouse and basecamp systems to ensure a high functioning basecamp and program. Packing, cleaning, repairing, and inventorying of gear and food</w:t>
      </w:r>
    </w:p>
    <w:p w14:paraId="2B9EE8A0" w14:textId="77777777" w:rsidR="002E6A8D" w:rsidRPr="00F74317" w:rsidRDefault="002E6A8D" w:rsidP="00F74317">
      <w:pPr>
        <w:pStyle w:val="ListParagraph"/>
        <w:numPr>
          <w:ilvl w:val="0"/>
          <w:numId w:val="11"/>
        </w:numPr>
        <w:tabs>
          <w:tab w:val="num" w:pos="1440"/>
        </w:tabs>
        <w:spacing w:line="240" w:lineRule="auto"/>
        <w:textAlignment w:val="center"/>
        <w:rPr>
          <w:rFonts w:eastAsia="Times New Roman" w:cstheme="minorHAnsi"/>
        </w:rPr>
      </w:pPr>
      <w:r w:rsidRPr="00F74317">
        <w:rPr>
          <w:rFonts w:eastAsia="Times New Roman" w:cstheme="minorHAnsi"/>
          <w:sz w:val="24"/>
          <w:szCs w:val="24"/>
        </w:rPr>
        <w:t>Participate in the emergency on-call system by supporting evacuations and responding to field emergencies when needed</w:t>
      </w:r>
    </w:p>
    <w:p w14:paraId="0A4F015E" w14:textId="77777777" w:rsidR="002E6A8D" w:rsidRPr="00F74317" w:rsidRDefault="002E6A8D" w:rsidP="00F74317">
      <w:pPr>
        <w:pStyle w:val="ListParagraph"/>
        <w:numPr>
          <w:ilvl w:val="0"/>
          <w:numId w:val="11"/>
        </w:numPr>
        <w:tabs>
          <w:tab w:val="num" w:pos="1440"/>
        </w:tabs>
        <w:spacing w:line="240" w:lineRule="auto"/>
        <w:textAlignment w:val="center"/>
        <w:rPr>
          <w:rFonts w:eastAsia="Times New Roman" w:cstheme="minorHAnsi"/>
        </w:rPr>
      </w:pPr>
      <w:r w:rsidRPr="00F74317">
        <w:rPr>
          <w:rFonts w:eastAsia="Times New Roman" w:cstheme="minorHAnsi"/>
          <w:sz w:val="24"/>
          <w:szCs w:val="24"/>
        </w:rPr>
        <w:lastRenderedPageBreak/>
        <w:t>Adheres to all local operating procedures, safety policies and emergency procedures outlined in the Field Staff Manual and Employee Handbook</w:t>
      </w:r>
    </w:p>
    <w:p w14:paraId="13F43251" w14:textId="73B195E6" w:rsidR="002E6A8D" w:rsidRPr="00F74317" w:rsidRDefault="00BC2501" w:rsidP="00F74317">
      <w:pPr>
        <w:pStyle w:val="ListParagraph"/>
        <w:numPr>
          <w:ilvl w:val="0"/>
          <w:numId w:val="11"/>
        </w:numPr>
        <w:spacing w:line="240" w:lineRule="auto"/>
        <w:textAlignment w:val="center"/>
        <w:rPr>
          <w:rFonts w:eastAsia="Times New Roman" w:cstheme="minorHAnsi"/>
        </w:rPr>
      </w:pPr>
      <w:r w:rsidRPr="00F74317">
        <w:rPr>
          <w:rFonts w:eastAsia="Times New Roman" w:cstheme="minorHAnsi"/>
          <w:sz w:val="24"/>
          <w:szCs w:val="24"/>
        </w:rPr>
        <w:t>P</w:t>
      </w:r>
      <w:r w:rsidR="002E6A8D" w:rsidRPr="00F74317">
        <w:rPr>
          <w:rFonts w:eastAsia="Times New Roman" w:cstheme="minorHAnsi"/>
          <w:sz w:val="24"/>
          <w:szCs w:val="24"/>
        </w:rPr>
        <w:t>rovide clear, effective and timely communication with an Instructor, Course Director, Supervisor, or other staff.  Committed to openly sharing and receiving feedback from staff</w:t>
      </w:r>
    </w:p>
    <w:p w14:paraId="1A3B05A0" w14:textId="77777777" w:rsidR="002E6A8D" w:rsidRPr="00F74317" w:rsidRDefault="002E6A8D" w:rsidP="00F74317">
      <w:pPr>
        <w:spacing w:line="240" w:lineRule="auto"/>
        <w:ind w:left="360"/>
        <w:rPr>
          <w:rFonts w:eastAsia="Times New Roman" w:cstheme="minorHAnsi"/>
          <w:sz w:val="24"/>
          <w:szCs w:val="24"/>
        </w:rPr>
      </w:pPr>
      <w:r w:rsidRPr="00F74317">
        <w:rPr>
          <w:rFonts w:eastAsia="Times New Roman" w:cstheme="minorHAnsi"/>
          <w:b/>
          <w:bCs/>
          <w:sz w:val="24"/>
          <w:szCs w:val="24"/>
        </w:rPr>
        <w:t>Skills, Knowledge, and Experience </w:t>
      </w:r>
    </w:p>
    <w:p w14:paraId="65538771" w14:textId="038605B3"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 xml:space="preserve">Medical Certification: </w:t>
      </w:r>
      <w:r w:rsidR="00667039" w:rsidRPr="00F74317">
        <w:rPr>
          <w:rFonts w:eastAsia="Times New Roman" w:cstheme="minorHAnsi"/>
          <w:sz w:val="24"/>
          <w:szCs w:val="24"/>
        </w:rPr>
        <w:t xml:space="preserve">Wilderness </w:t>
      </w:r>
      <w:r w:rsidRPr="00F74317">
        <w:rPr>
          <w:rFonts w:eastAsia="Times New Roman" w:cstheme="minorHAnsi"/>
          <w:sz w:val="24"/>
          <w:szCs w:val="24"/>
        </w:rPr>
        <w:t>First Aid &amp; CPR at minimum</w:t>
      </w:r>
    </w:p>
    <w:p w14:paraId="300CDB58" w14:textId="2751E4CD" w:rsidR="00667039" w:rsidRPr="00F74317" w:rsidRDefault="00667039" w:rsidP="00F74317">
      <w:pPr>
        <w:pStyle w:val="ListParagraph"/>
        <w:numPr>
          <w:ilvl w:val="0"/>
          <w:numId w:val="12"/>
        </w:numPr>
        <w:spacing w:line="240" w:lineRule="auto"/>
        <w:textAlignment w:val="center"/>
        <w:rPr>
          <w:rFonts w:eastAsia="Times New Roman" w:cstheme="minorHAnsi"/>
        </w:rPr>
      </w:pPr>
      <w:r w:rsidRPr="00F74317">
        <w:rPr>
          <w:rFonts w:cstheme="minorHAnsi"/>
        </w:rPr>
        <w:t>Valid Driver’s License</w:t>
      </w:r>
    </w:p>
    <w:p w14:paraId="543574E3" w14:textId="50ADA12B"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Demonstrates the ability to behave as a role model for students, able to manage a range of student behaviors in a positive manner</w:t>
      </w:r>
    </w:p>
    <w:p w14:paraId="21D1FC89" w14:textId="77777777"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Ability to effectively work on diverse teams or with a diverse range of people</w:t>
      </w:r>
    </w:p>
    <w:p w14:paraId="0FD1E5F8" w14:textId="77777777"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Experience working with youth</w:t>
      </w:r>
    </w:p>
    <w:p w14:paraId="0270188A" w14:textId="77777777"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Ability to demonstrate emotional regulation and balanced decision-making in stressful situations. </w:t>
      </w:r>
    </w:p>
    <w:p w14:paraId="216A1783" w14:textId="77777777"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High level of professionalism with strong leadership attributes both in work and community environments.</w:t>
      </w:r>
    </w:p>
    <w:p w14:paraId="7E14CAF7" w14:textId="77777777"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Flexible, adaptable and open to change</w:t>
      </w:r>
    </w:p>
    <w:p w14:paraId="7EBB566B" w14:textId="77777777"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Strong personal motivation, initiative, follow through and commitment</w:t>
      </w:r>
    </w:p>
    <w:p w14:paraId="73EF4E44" w14:textId="77777777"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Ability to work both independently and cooperatively as a positive team member</w:t>
      </w:r>
    </w:p>
    <w:p w14:paraId="3E9A693C" w14:textId="77777777"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Strong and effective communicator, both written and oral. Ability to give and receive both positive and constructive feedback</w:t>
      </w:r>
    </w:p>
    <w:p w14:paraId="44C3F73E" w14:textId="77777777" w:rsidR="002E6A8D" w:rsidRPr="00F74317" w:rsidRDefault="002E6A8D" w:rsidP="00F74317">
      <w:pPr>
        <w:pStyle w:val="ListParagraph"/>
        <w:numPr>
          <w:ilvl w:val="0"/>
          <w:numId w:val="12"/>
        </w:numPr>
        <w:spacing w:line="240" w:lineRule="auto"/>
        <w:textAlignment w:val="center"/>
        <w:rPr>
          <w:rFonts w:eastAsia="Times New Roman" w:cstheme="minorHAnsi"/>
        </w:rPr>
      </w:pPr>
      <w:r w:rsidRPr="00F74317">
        <w:rPr>
          <w:rFonts w:eastAsia="Times New Roman" w:cstheme="minorHAnsi"/>
          <w:sz w:val="24"/>
          <w:szCs w:val="24"/>
        </w:rPr>
        <w:t>Able to prioritize and work on multiple projects simultaneously</w:t>
      </w:r>
    </w:p>
    <w:p w14:paraId="2CF0D433" w14:textId="77777777" w:rsidR="002E6A8D" w:rsidRPr="00F74317" w:rsidRDefault="002E6A8D" w:rsidP="00F74317">
      <w:pPr>
        <w:spacing w:line="240" w:lineRule="auto"/>
        <w:ind w:left="360"/>
        <w:rPr>
          <w:rFonts w:eastAsia="Times New Roman" w:cstheme="minorHAnsi"/>
          <w:sz w:val="24"/>
          <w:szCs w:val="24"/>
        </w:rPr>
      </w:pPr>
      <w:r w:rsidRPr="00F74317">
        <w:rPr>
          <w:rFonts w:eastAsia="Times New Roman" w:cstheme="minorHAnsi"/>
          <w:b/>
          <w:bCs/>
          <w:sz w:val="24"/>
          <w:szCs w:val="24"/>
        </w:rPr>
        <w:t>Physical Requirements </w:t>
      </w:r>
    </w:p>
    <w:p w14:paraId="74AC8079" w14:textId="7F82BF56" w:rsidR="00667039" w:rsidRPr="00F74317" w:rsidRDefault="00667039" w:rsidP="00F74317">
      <w:pPr>
        <w:pStyle w:val="ListParagraph"/>
        <w:numPr>
          <w:ilvl w:val="0"/>
          <w:numId w:val="13"/>
        </w:numPr>
        <w:rPr>
          <w:rFonts w:eastAsia="Times New Roman" w:cstheme="minorHAnsi"/>
        </w:rPr>
      </w:pPr>
      <w:r w:rsidRPr="00F74317">
        <w:rPr>
          <w:rFonts w:eastAsia="Times New Roman" w:cstheme="minorHAnsi"/>
        </w:rPr>
        <w:t>Must be sufficiently fit to participate in all site and course activities and maintain ample energy, strength and focus to aid students and instructors</w:t>
      </w:r>
    </w:p>
    <w:p w14:paraId="55F347F1" w14:textId="0D2F4DAB" w:rsidR="00667039" w:rsidRPr="00F74317" w:rsidRDefault="00667039" w:rsidP="00F74317">
      <w:pPr>
        <w:pStyle w:val="ListParagraph"/>
        <w:numPr>
          <w:ilvl w:val="0"/>
          <w:numId w:val="13"/>
        </w:numPr>
        <w:rPr>
          <w:rFonts w:eastAsia="Times New Roman" w:cstheme="minorHAnsi"/>
        </w:rPr>
      </w:pPr>
      <w:r w:rsidRPr="00F74317">
        <w:rPr>
          <w:rFonts w:eastAsia="Times New Roman" w:cstheme="minorHAnsi"/>
        </w:rPr>
        <w:t>Occasionally has long days, sometimes for up to 16+ hours a day, or possibly more in the case of an emergency</w:t>
      </w:r>
    </w:p>
    <w:p w14:paraId="2E0977BA" w14:textId="4361DDB5" w:rsidR="002E6A8D" w:rsidRPr="00F74317" w:rsidRDefault="002E6A8D" w:rsidP="00F74317">
      <w:pPr>
        <w:pStyle w:val="ListParagraph"/>
        <w:numPr>
          <w:ilvl w:val="0"/>
          <w:numId w:val="13"/>
        </w:numPr>
        <w:spacing w:line="240" w:lineRule="auto"/>
        <w:textAlignment w:val="center"/>
        <w:rPr>
          <w:rFonts w:eastAsia="Times New Roman" w:cstheme="minorHAnsi"/>
        </w:rPr>
      </w:pPr>
      <w:r w:rsidRPr="00F74317">
        <w:rPr>
          <w:rFonts w:eastAsia="Times New Roman" w:cstheme="minorHAnsi"/>
          <w:sz w:val="24"/>
          <w:szCs w:val="24"/>
        </w:rPr>
        <w:t>Constantly works in outdoor weather conditions, occasionally during poor weather</w:t>
      </w:r>
    </w:p>
    <w:p w14:paraId="3C42F42F" w14:textId="77777777" w:rsidR="002E6A8D" w:rsidRPr="00F74317" w:rsidRDefault="002E6A8D" w:rsidP="00F74317">
      <w:pPr>
        <w:pStyle w:val="ListParagraph"/>
        <w:numPr>
          <w:ilvl w:val="0"/>
          <w:numId w:val="13"/>
        </w:numPr>
        <w:spacing w:line="240" w:lineRule="auto"/>
        <w:textAlignment w:val="center"/>
        <w:rPr>
          <w:rFonts w:eastAsia="Times New Roman" w:cstheme="minorHAnsi"/>
        </w:rPr>
      </w:pPr>
      <w:r w:rsidRPr="00F74317">
        <w:rPr>
          <w:rFonts w:eastAsia="Times New Roman" w:cstheme="minorHAnsi"/>
          <w:sz w:val="24"/>
          <w:szCs w:val="24"/>
        </w:rPr>
        <w:t>Ability to lift, crawl, bend, carry and pull. Work is sometimes done in confined spaces and at height</w:t>
      </w:r>
    </w:p>
    <w:p w14:paraId="6F9E9234" w14:textId="3210A39F" w:rsidR="002E6A8D" w:rsidRPr="00F74317" w:rsidRDefault="002E6A8D" w:rsidP="00F74317">
      <w:pPr>
        <w:pStyle w:val="ListParagraph"/>
        <w:numPr>
          <w:ilvl w:val="0"/>
          <w:numId w:val="13"/>
        </w:numPr>
        <w:spacing w:line="240" w:lineRule="auto"/>
        <w:textAlignment w:val="center"/>
        <w:rPr>
          <w:rFonts w:eastAsia="Times New Roman" w:cstheme="minorHAnsi"/>
        </w:rPr>
      </w:pPr>
      <w:r w:rsidRPr="00F74317">
        <w:rPr>
          <w:rFonts w:eastAsia="Times New Roman" w:cstheme="minorHAnsi"/>
          <w:sz w:val="24"/>
          <w:szCs w:val="24"/>
        </w:rPr>
        <w:t xml:space="preserve">Occasionally must carry equipment weighing up to </w:t>
      </w:r>
      <w:r w:rsidR="00667039" w:rsidRPr="00F74317">
        <w:rPr>
          <w:rFonts w:eastAsia="Times New Roman" w:cstheme="minorHAnsi"/>
          <w:sz w:val="24"/>
          <w:szCs w:val="24"/>
        </w:rPr>
        <w:t>50</w:t>
      </w:r>
      <w:r w:rsidRPr="00F74317">
        <w:rPr>
          <w:rFonts w:eastAsia="Times New Roman" w:cstheme="minorHAnsi"/>
          <w:sz w:val="24"/>
          <w:szCs w:val="24"/>
        </w:rPr>
        <w:t xml:space="preserve"> pounds</w:t>
      </w:r>
    </w:p>
    <w:p w14:paraId="315BBAA5" w14:textId="77777777" w:rsidR="002E6A8D" w:rsidRPr="00F74317" w:rsidRDefault="002E6A8D" w:rsidP="00F74317">
      <w:pPr>
        <w:pStyle w:val="ListParagraph"/>
        <w:numPr>
          <w:ilvl w:val="0"/>
          <w:numId w:val="13"/>
        </w:numPr>
        <w:spacing w:line="240" w:lineRule="auto"/>
        <w:textAlignment w:val="center"/>
        <w:rPr>
          <w:rFonts w:eastAsia="Times New Roman" w:cstheme="minorHAnsi"/>
        </w:rPr>
      </w:pPr>
      <w:r w:rsidRPr="00F74317">
        <w:rPr>
          <w:rFonts w:eastAsia="Times New Roman" w:cstheme="minorHAnsi"/>
          <w:sz w:val="24"/>
          <w:szCs w:val="24"/>
        </w:rPr>
        <w:t>Ability to participate in vigorous to moderate physical activity including but not limited to backpacki</w:t>
      </w:r>
      <w:bookmarkStart w:id="0" w:name="_GoBack"/>
      <w:bookmarkEnd w:id="0"/>
      <w:r w:rsidRPr="00F74317">
        <w:rPr>
          <w:rFonts w:eastAsia="Times New Roman" w:cstheme="minorHAnsi"/>
          <w:sz w:val="24"/>
          <w:szCs w:val="24"/>
        </w:rPr>
        <w:t>ng, rafting, and/or rock climbing</w:t>
      </w:r>
    </w:p>
    <w:p w14:paraId="27141932" w14:textId="77777777" w:rsidR="002E6A8D" w:rsidRPr="00F74317" w:rsidRDefault="002E6A8D" w:rsidP="00F74317">
      <w:pPr>
        <w:spacing w:line="240" w:lineRule="auto"/>
        <w:ind w:left="360"/>
        <w:rPr>
          <w:rFonts w:eastAsia="Times New Roman" w:cstheme="minorHAnsi"/>
          <w:sz w:val="24"/>
          <w:szCs w:val="24"/>
        </w:rPr>
      </w:pPr>
      <w:r w:rsidRPr="00F74317">
        <w:rPr>
          <w:rFonts w:eastAsia="Times New Roman" w:cstheme="minorHAnsi"/>
          <w:b/>
          <w:bCs/>
          <w:sz w:val="24"/>
          <w:szCs w:val="24"/>
        </w:rPr>
        <w:t>Benefits and Perks</w:t>
      </w:r>
    </w:p>
    <w:p w14:paraId="58AF6F0D" w14:textId="77777777" w:rsidR="0024015A" w:rsidRPr="00F74317" w:rsidRDefault="0024015A" w:rsidP="00F74317">
      <w:pPr>
        <w:pStyle w:val="ListParagraph"/>
        <w:numPr>
          <w:ilvl w:val="0"/>
          <w:numId w:val="14"/>
        </w:numPr>
        <w:rPr>
          <w:rFonts w:cstheme="minorHAnsi"/>
        </w:rPr>
      </w:pPr>
      <w:r w:rsidRPr="00F74317">
        <w:rPr>
          <w:rFonts w:cstheme="minorHAnsi"/>
        </w:rPr>
        <w:t>12-week Internship. $500/month stipend following initial training portion of internship, plus room and board are provided.</w:t>
      </w:r>
    </w:p>
    <w:p w14:paraId="7CEA7C9C" w14:textId="77777777" w:rsidR="0024015A" w:rsidRPr="00F74317" w:rsidRDefault="0024015A" w:rsidP="00F74317">
      <w:pPr>
        <w:pStyle w:val="ListParagraph"/>
        <w:numPr>
          <w:ilvl w:val="0"/>
          <w:numId w:val="14"/>
        </w:numPr>
        <w:spacing w:line="240" w:lineRule="auto"/>
        <w:textAlignment w:val="center"/>
        <w:rPr>
          <w:rFonts w:eastAsia="Times New Roman" w:cstheme="minorHAnsi"/>
        </w:rPr>
      </w:pPr>
      <w:r w:rsidRPr="00F74317">
        <w:rPr>
          <w:rFonts w:cstheme="minorHAnsi"/>
        </w:rPr>
        <w:t>Interns will typically work an average of 22 days a month, but may work more as needed</w:t>
      </w:r>
      <w:r w:rsidRPr="00F74317">
        <w:rPr>
          <w:rFonts w:eastAsia="Times New Roman" w:cstheme="minorHAnsi"/>
          <w:sz w:val="24"/>
          <w:szCs w:val="24"/>
        </w:rPr>
        <w:t xml:space="preserve"> </w:t>
      </w:r>
    </w:p>
    <w:p w14:paraId="30D418B5" w14:textId="2E36871F" w:rsidR="002E6A8D" w:rsidRPr="00F74317" w:rsidRDefault="002E6A8D" w:rsidP="00F74317">
      <w:pPr>
        <w:pStyle w:val="ListParagraph"/>
        <w:numPr>
          <w:ilvl w:val="0"/>
          <w:numId w:val="14"/>
        </w:numPr>
        <w:spacing w:line="240" w:lineRule="auto"/>
        <w:textAlignment w:val="center"/>
        <w:rPr>
          <w:rFonts w:eastAsia="Times New Roman" w:cstheme="minorHAnsi"/>
        </w:rPr>
      </w:pPr>
      <w:r w:rsidRPr="00F74317">
        <w:rPr>
          <w:rFonts w:eastAsia="Times New Roman" w:cstheme="minorHAnsi"/>
          <w:sz w:val="24"/>
          <w:szCs w:val="24"/>
        </w:rPr>
        <w:t>Optional Accident Policy available</w:t>
      </w:r>
    </w:p>
    <w:p w14:paraId="53C4ADD8" w14:textId="77777777" w:rsidR="002E6A8D" w:rsidRPr="00F74317" w:rsidRDefault="002E6A8D" w:rsidP="00F74317">
      <w:pPr>
        <w:pStyle w:val="ListParagraph"/>
        <w:numPr>
          <w:ilvl w:val="0"/>
          <w:numId w:val="14"/>
        </w:numPr>
        <w:spacing w:line="240" w:lineRule="auto"/>
        <w:textAlignment w:val="center"/>
        <w:rPr>
          <w:rFonts w:eastAsia="Times New Roman" w:cstheme="minorHAnsi"/>
        </w:rPr>
      </w:pPr>
      <w:r w:rsidRPr="00F74317">
        <w:rPr>
          <w:rFonts w:eastAsia="Times New Roman" w:cstheme="minorHAnsi"/>
          <w:sz w:val="24"/>
          <w:szCs w:val="24"/>
        </w:rPr>
        <w:t>Eligible for Professional Deals</w:t>
      </w:r>
    </w:p>
    <w:p w14:paraId="3B4E2C5C" w14:textId="6ECC49C2" w:rsidR="002E6A8D" w:rsidRPr="00F74317" w:rsidRDefault="002E6A8D" w:rsidP="00F74317">
      <w:pPr>
        <w:pStyle w:val="ListParagraph"/>
        <w:numPr>
          <w:ilvl w:val="0"/>
          <w:numId w:val="14"/>
        </w:numPr>
        <w:spacing w:line="240" w:lineRule="auto"/>
        <w:textAlignment w:val="center"/>
        <w:rPr>
          <w:rFonts w:eastAsia="Times New Roman" w:cstheme="minorHAnsi"/>
        </w:rPr>
      </w:pPr>
      <w:r w:rsidRPr="00F74317">
        <w:rPr>
          <w:rFonts w:eastAsia="Times New Roman" w:cstheme="minorHAnsi"/>
          <w:sz w:val="24"/>
          <w:szCs w:val="24"/>
        </w:rPr>
        <w:lastRenderedPageBreak/>
        <w:t xml:space="preserve">56 hours sick </w:t>
      </w:r>
      <w:r w:rsidR="0024015A" w:rsidRPr="00F74317">
        <w:rPr>
          <w:rFonts w:eastAsia="Times New Roman" w:cstheme="minorHAnsi"/>
          <w:sz w:val="24"/>
          <w:szCs w:val="24"/>
        </w:rPr>
        <w:t>time</w:t>
      </w:r>
      <w:r w:rsidRPr="00F74317">
        <w:rPr>
          <w:rFonts w:eastAsia="Times New Roman" w:cstheme="minorHAnsi"/>
          <w:sz w:val="24"/>
          <w:szCs w:val="24"/>
        </w:rPr>
        <w:t>/year and 4 hours/ month service benefit</w:t>
      </w:r>
    </w:p>
    <w:p w14:paraId="410886AF" w14:textId="77777777" w:rsidR="002E6A8D" w:rsidRPr="00F74317" w:rsidRDefault="002E6A8D" w:rsidP="00F74317">
      <w:pPr>
        <w:pStyle w:val="ListParagraph"/>
        <w:numPr>
          <w:ilvl w:val="0"/>
          <w:numId w:val="14"/>
        </w:numPr>
        <w:spacing w:line="240" w:lineRule="auto"/>
        <w:textAlignment w:val="center"/>
        <w:rPr>
          <w:rFonts w:eastAsia="Times New Roman" w:cstheme="minorHAnsi"/>
        </w:rPr>
      </w:pPr>
      <w:r w:rsidRPr="00F74317">
        <w:rPr>
          <w:rFonts w:eastAsia="Times New Roman" w:cstheme="minorHAnsi"/>
          <w:sz w:val="24"/>
          <w:szCs w:val="24"/>
        </w:rPr>
        <w:t>Onsite housing option. Meals included in the summer months</w:t>
      </w:r>
    </w:p>
    <w:p w14:paraId="7F23C96D" w14:textId="77777777" w:rsidR="002E6A8D" w:rsidRPr="00F74317" w:rsidRDefault="002E6A8D" w:rsidP="00F74317">
      <w:pPr>
        <w:spacing w:line="240" w:lineRule="auto"/>
        <w:ind w:left="360"/>
        <w:rPr>
          <w:rFonts w:eastAsia="Times New Roman" w:cstheme="minorHAnsi"/>
          <w:sz w:val="24"/>
          <w:szCs w:val="24"/>
        </w:rPr>
      </w:pPr>
      <w:r w:rsidRPr="00F74317">
        <w:rPr>
          <w:rFonts w:eastAsia="Times New Roman" w:cstheme="minorHAnsi"/>
          <w:b/>
          <w:bCs/>
          <w:sz w:val="24"/>
          <w:szCs w:val="24"/>
        </w:rPr>
        <w:t>Application Instructions</w:t>
      </w:r>
    </w:p>
    <w:p w14:paraId="1AF36358" w14:textId="77777777" w:rsidR="002E6A8D" w:rsidRPr="00F74317" w:rsidRDefault="002E6A8D" w:rsidP="00F74317">
      <w:pPr>
        <w:pStyle w:val="ListParagraph"/>
        <w:numPr>
          <w:ilvl w:val="0"/>
          <w:numId w:val="15"/>
        </w:numPr>
        <w:spacing w:line="240" w:lineRule="auto"/>
        <w:textAlignment w:val="center"/>
        <w:rPr>
          <w:rFonts w:eastAsia="Times New Roman" w:cstheme="minorHAnsi"/>
        </w:rPr>
      </w:pPr>
      <w:r w:rsidRPr="00F74317">
        <w:rPr>
          <w:rFonts w:eastAsia="Times New Roman" w:cstheme="minorHAnsi"/>
          <w:sz w:val="24"/>
          <w:szCs w:val="24"/>
        </w:rPr>
        <w:t>Click "Apply for this Position" below.</w:t>
      </w:r>
    </w:p>
    <w:p w14:paraId="0636ED7B" w14:textId="77777777" w:rsidR="002E6A8D" w:rsidRPr="00F74317" w:rsidRDefault="002E6A8D" w:rsidP="00F74317">
      <w:pPr>
        <w:pStyle w:val="ListParagraph"/>
        <w:numPr>
          <w:ilvl w:val="0"/>
          <w:numId w:val="15"/>
        </w:numPr>
        <w:spacing w:line="240" w:lineRule="auto"/>
        <w:textAlignment w:val="center"/>
        <w:rPr>
          <w:rFonts w:eastAsia="Times New Roman" w:cstheme="minorHAnsi"/>
        </w:rPr>
      </w:pPr>
      <w:r w:rsidRPr="00F74317">
        <w:rPr>
          <w:rFonts w:eastAsia="Times New Roman" w:cstheme="minorHAnsi"/>
          <w:sz w:val="24"/>
          <w:szCs w:val="24"/>
        </w:rPr>
        <w:t>Upload your resume and answer the application instructions</w:t>
      </w:r>
    </w:p>
    <w:p w14:paraId="0441383E" w14:textId="77777777" w:rsidR="002E6A8D" w:rsidRPr="00F74317" w:rsidRDefault="002E6A8D" w:rsidP="00F74317">
      <w:pPr>
        <w:pStyle w:val="ListParagraph"/>
        <w:numPr>
          <w:ilvl w:val="0"/>
          <w:numId w:val="15"/>
        </w:numPr>
        <w:spacing w:line="240" w:lineRule="auto"/>
        <w:textAlignment w:val="center"/>
        <w:rPr>
          <w:rFonts w:eastAsia="Times New Roman" w:cstheme="minorHAnsi"/>
        </w:rPr>
      </w:pPr>
      <w:r w:rsidRPr="00F74317">
        <w:rPr>
          <w:rFonts w:eastAsia="Times New Roman" w:cstheme="minorHAnsi"/>
          <w:sz w:val="24"/>
          <w:szCs w:val="24"/>
        </w:rPr>
        <w:t>Supplemental documents can be uploaded as appropriate</w:t>
      </w:r>
    </w:p>
    <w:p w14:paraId="6F8DAE47" w14:textId="69E77CF2" w:rsidR="00573EBB" w:rsidRPr="00F74317" w:rsidRDefault="00FB1E72" w:rsidP="00F74317">
      <w:pPr>
        <w:pStyle w:val="ListParagraph"/>
        <w:numPr>
          <w:ilvl w:val="0"/>
          <w:numId w:val="15"/>
        </w:numPr>
        <w:spacing w:before="100" w:beforeAutospacing="1" w:after="100" w:afterAutospacing="1" w:line="240" w:lineRule="auto"/>
        <w:rPr>
          <w:rFonts w:eastAsia="Times New Roman" w:cstheme="minorHAnsi"/>
          <w:sz w:val="24"/>
          <w:szCs w:val="24"/>
        </w:rPr>
      </w:pPr>
      <w:r w:rsidRPr="00F74317">
        <w:rPr>
          <w:rFonts w:eastAsia="Times New Roman" w:cstheme="minorHAnsi"/>
          <w:sz w:val="24"/>
          <w:szCs w:val="24"/>
        </w:rPr>
        <w:t>Applications accepted on a rolling basis</w:t>
      </w:r>
    </w:p>
    <w:sectPr w:rsidR="00573EBB" w:rsidRPr="00F7431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541AB" w14:textId="77777777" w:rsidR="00F74317" w:rsidRDefault="00F74317" w:rsidP="00F74317">
      <w:pPr>
        <w:spacing w:after="0" w:line="240" w:lineRule="auto"/>
      </w:pPr>
      <w:r>
        <w:separator/>
      </w:r>
    </w:p>
  </w:endnote>
  <w:endnote w:type="continuationSeparator" w:id="0">
    <w:p w14:paraId="3231A415" w14:textId="77777777" w:rsidR="00F74317" w:rsidRDefault="00F74317" w:rsidP="00F74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1CFB9" w14:textId="77777777" w:rsidR="00F74317" w:rsidRDefault="00F74317" w:rsidP="00F74317">
      <w:pPr>
        <w:spacing w:after="0" w:line="240" w:lineRule="auto"/>
      </w:pPr>
      <w:r>
        <w:separator/>
      </w:r>
    </w:p>
  </w:footnote>
  <w:footnote w:type="continuationSeparator" w:id="0">
    <w:p w14:paraId="54F1DBEB" w14:textId="77777777" w:rsidR="00F74317" w:rsidRDefault="00F74317" w:rsidP="00F743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07E36E" w14:textId="1CC952D2" w:rsidR="00F74317" w:rsidRDefault="00F74317">
    <w:pPr>
      <w:pStyle w:val="Header"/>
    </w:pPr>
    <w:r>
      <w:rPr>
        <w:noProof/>
      </w:rPr>
      <w:drawing>
        <wp:inline distT="0" distB="0" distL="0" distR="0" wp14:anchorId="727B0353" wp14:editId="281A5F44">
          <wp:extent cx="5943600" cy="6604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60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D4E1B"/>
    <w:multiLevelType w:val="hybridMultilevel"/>
    <w:tmpl w:val="6BECD0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6C52FF0"/>
    <w:multiLevelType w:val="hybridMultilevel"/>
    <w:tmpl w:val="ADF2AE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FA31695"/>
    <w:multiLevelType w:val="multilevel"/>
    <w:tmpl w:val="40963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892114"/>
    <w:multiLevelType w:val="multilevel"/>
    <w:tmpl w:val="4A44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FB4E8F"/>
    <w:multiLevelType w:val="hybridMultilevel"/>
    <w:tmpl w:val="101EB2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0296950"/>
    <w:multiLevelType w:val="hybridMultilevel"/>
    <w:tmpl w:val="C4708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3483BF3"/>
    <w:multiLevelType w:val="multilevel"/>
    <w:tmpl w:val="44B4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4A0D69"/>
    <w:multiLevelType w:val="multilevel"/>
    <w:tmpl w:val="38F69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CA1B2F"/>
    <w:multiLevelType w:val="hybridMultilevel"/>
    <w:tmpl w:val="1DCA58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A167EF"/>
    <w:multiLevelType w:val="multilevel"/>
    <w:tmpl w:val="409638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0334D6"/>
    <w:multiLevelType w:val="multilevel"/>
    <w:tmpl w:val="52E6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995C9F"/>
    <w:multiLevelType w:val="multilevel"/>
    <w:tmpl w:val="FBB4D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7"/>
    <w:lvlOverride w:ilvl="1">
      <w:startOverride w:val="1"/>
    </w:lvlOverride>
  </w:num>
  <w:num w:numId="3">
    <w:abstractNumId w:val="7"/>
    <w:lvlOverride w:ilvl="1">
      <w:startOverride w:val="4"/>
    </w:lvlOverride>
  </w:num>
  <w:num w:numId="4">
    <w:abstractNumId w:val="7"/>
    <w:lvlOverride w:ilvl="1">
      <w:lvl w:ilvl="1">
        <w:numFmt w:val="bullet"/>
        <w:lvlText w:val=""/>
        <w:lvlJc w:val="left"/>
        <w:pPr>
          <w:tabs>
            <w:tab w:val="num" w:pos="1440"/>
          </w:tabs>
          <w:ind w:left="1440" w:hanging="360"/>
        </w:pPr>
        <w:rPr>
          <w:rFonts w:ascii="Symbol" w:hAnsi="Symbol" w:hint="default"/>
          <w:sz w:val="20"/>
        </w:rPr>
      </w:lvl>
    </w:lvlOverride>
  </w:num>
  <w:num w:numId="5">
    <w:abstractNumId w:val="2"/>
  </w:num>
  <w:num w:numId="6">
    <w:abstractNumId w:val="9"/>
  </w:num>
  <w:num w:numId="7">
    <w:abstractNumId w:val="10"/>
  </w:num>
  <w:num w:numId="8">
    <w:abstractNumId w:val="11"/>
  </w:num>
  <w:num w:numId="9">
    <w:abstractNumId w:val="6"/>
  </w:num>
  <w:num w:numId="10">
    <w:abstractNumId w:val="3"/>
  </w:num>
  <w:num w:numId="11">
    <w:abstractNumId w:val="1"/>
  </w:num>
  <w:num w:numId="12">
    <w:abstractNumId w:val="4"/>
  </w:num>
  <w:num w:numId="13">
    <w:abstractNumId w:val="8"/>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2DF"/>
    <w:rsid w:val="00212A89"/>
    <w:rsid w:val="00232087"/>
    <w:rsid w:val="0024015A"/>
    <w:rsid w:val="002B67B4"/>
    <w:rsid w:val="002E6A8D"/>
    <w:rsid w:val="00573EBB"/>
    <w:rsid w:val="006372DF"/>
    <w:rsid w:val="00667039"/>
    <w:rsid w:val="00682619"/>
    <w:rsid w:val="00803EF4"/>
    <w:rsid w:val="00BC02A5"/>
    <w:rsid w:val="00BC2501"/>
    <w:rsid w:val="00DB1D3D"/>
    <w:rsid w:val="00E76C68"/>
    <w:rsid w:val="00F74317"/>
    <w:rsid w:val="00FB1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DC2290"/>
  <w15:chartTrackingRefBased/>
  <w15:docId w15:val="{6D763ED0-FEE3-46EF-929E-BF40FB7A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A8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E6A8D"/>
    <w:rPr>
      <w:sz w:val="16"/>
      <w:szCs w:val="16"/>
    </w:rPr>
  </w:style>
  <w:style w:type="paragraph" w:styleId="CommentText">
    <w:name w:val="annotation text"/>
    <w:basedOn w:val="Normal"/>
    <w:link w:val="CommentTextChar"/>
    <w:uiPriority w:val="99"/>
    <w:semiHidden/>
    <w:unhideWhenUsed/>
    <w:rsid w:val="002E6A8D"/>
    <w:pPr>
      <w:spacing w:line="240" w:lineRule="auto"/>
    </w:pPr>
    <w:rPr>
      <w:sz w:val="20"/>
      <w:szCs w:val="20"/>
    </w:rPr>
  </w:style>
  <w:style w:type="character" w:customStyle="1" w:styleId="CommentTextChar">
    <w:name w:val="Comment Text Char"/>
    <w:basedOn w:val="DefaultParagraphFont"/>
    <w:link w:val="CommentText"/>
    <w:uiPriority w:val="99"/>
    <w:semiHidden/>
    <w:rsid w:val="002E6A8D"/>
    <w:rPr>
      <w:sz w:val="20"/>
      <w:szCs w:val="20"/>
    </w:rPr>
  </w:style>
  <w:style w:type="paragraph" w:styleId="BalloonText">
    <w:name w:val="Balloon Text"/>
    <w:basedOn w:val="Normal"/>
    <w:link w:val="BalloonTextChar"/>
    <w:uiPriority w:val="99"/>
    <w:semiHidden/>
    <w:unhideWhenUsed/>
    <w:rsid w:val="002E6A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A8D"/>
    <w:rPr>
      <w:rFonts w:ascii="Segoe UI" w:hAnsi="Segoe UI" w:cs="Segoe UI"/>
      <w:sz w:val="18"/>
      <w:szCs w:val="18"/>
    </w:rPr>
  </w:style>
  <w:style w:type="paragraph" w:styleId="ListParagraph">
    <w:name w:val="List Paragraph"/>
    <w:basedOn w:val="Normal"/>
    <w:uiPriority w:val="34"/>
    <w:qFormat/>
    <w:rsid w:val="00667039"/>
    <w:pPr>
      <w:ind w:left="720"/>
      <w:contextualSpacing/>
    </w:pPr>
  </w:style>
  <w:style w:type="paragraph" w:styleId="Header">
    <w:name w:val="header"/>
    <w:basedOn w:val="Normal"/>
    <w:link w:val="HeaderChar"/>
    <w:uiPriority w:val="99"/>
    <w:unhideWhenUsed/>
    <w:rsid w:val="00F74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4317"/>
  </w:style>
  <w:style w:type="paragraph" w:styleId="Footer">
    <w:name w:val="footer"/>
    <w:basedOn w:val="Normal"/>
    <w:link w:val="FooterChar"/>
    <w:uiPriority w:val="99"/>
    <w:unhideWhenUsed/>
    <w:rsid w:val="00F74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4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864727">
      <w:bodyDiv w:val="1"/>
      <w:marLeft w:val="0"/>
      <w:marRight w:val="0"/>
      <w:marTop w:val="0"/>
      <w:marBottom w:val="0"/>
      <w:divBdr>
        <w:top w:val="none" w:sz="0" w:space="0" w:color="auto"/>
        <w:left w:val="none" w:sz="0" w:space="0" w:color="auto"/>
        <w:bottom w:val="none" w:sz="0" w:space="0" w:color="auto"/>
        <w:right w:val="none" w:sz="0" w:space="0" w:color="auto"/>
      </w:divBdr>
      <w:divsChild>
        <w:div w:id="1212226962">
          <w:marLeft w:val="0"/>
          <w:marRight w:val="0"/>
          <w:marTop w:val="0"/>
          <w:marBottom w:val="0"/>
          <w:divBdr>
            <w:top w:val="none" w:sz="0" w:space="0" w:color="auto"/>
            <w:left w:val="none" w:sz="0" w:space="0" w:color="auto"/>
            <w:bottom w:val="none" w:sz="0" w:space="0" w:color="auto"/>
            <w:right w:val="none" w:sz="0" w:space="0" w:color="auto"/>
          </w:divBdr>
          <w:divsChild>
            <w:div w:id="566186405">
              <w:marLeft w:val="0"/>
              <w:marRight w:val="0"/>
              <w:marTop w:val="0"/>
              <w:marBottom w:val="0"/>
              <w:divBdr>
                <w:top w:val="none" w:sz="0" w:space="0" w:color="auto"/>
                <w:left w:val="none" w:sz="0" w:space="0" w:color="auto"/>
                <w:bottom w:val="none" w:sz="0" w:space="0" w:color="auto"/>
                <w:right w:val="none" w:sz="0" w:space="0" w:color="auto"/>
              </w:divBdr>
              <w:divsChild>
                <w:div w:id="1791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Olsen</dc:creator>
  <cp:keywords/>
  <dc:description/>
  <cp:lastModifiedBy>Matt Olsen</cp:lastModifiedBy>
  <cp:revision>6</cp:revision>
  <dcterms:created xsi:type="dcterms:W3CDTF">2018-11-15T22:46:00Z</dcterms:created>
  <dcterms:modified xsi:type="dcterms:W3CDTF">2018-11-20T17:49:00Z</dcterms:modified>
</cp:coreProperties>
</file>